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E761D" w14:textId="77777777" w:rsidR="00AD166A" w:rsidRPr="00AD166A" w:rsidRDefault="00AD166A" w:rsidP="00AD166A">
      <w:pPr>
        <w:rPr>
          <w:b/>
          <w:bCs/>
        </w:rPr>
      </w:pPr>
      <w:r w:rsidRPr="00AD166A">
        <w:rPr>
          <w:b/>
          <w:bCs/>
        </w:rPr>
        <w:t>Adler:</w:t>
      </w:r>
    </w:p>
    <w:p w14:paraId="1C9608CF" w14:textId="77777777" w:rsidR="00AD166A" w:rsidRDefault="00AD166A" w:rsidP="00AD166A">
      <w:r>
        <w:t>Adlerkopf als Griffende eines Hufmessers, 2./3. Jh. n. Chr. (Foto: P. Bäuml, Wiesbaden)</w:t>
      </w:r>
    </w:p>
    <w:p w14:paraId="79373853" w14:textId="0FF3AFF5" w:rsidR="00AD166A" w:rsidRPr="0030561B" w:rsidRDefault="00AD166A" w:rsidP="00AD166A">
      <w:pPr>
        <w:rPr>
          <w:b/>
          <w:bCs/>
        </w:rPr>
      </w:pPr>
      <w:r w:rsidRPr="0030561B">
        <w:rPr>
          <w:b/>
          <w:bCs/>
        </w:rPr>
        <w:t xml:space="preserve">Amtskette: </w:t>
      </w:r>
    </w:p>
    <w:p w14:paraId="51C64450" w14:textId="15DACF67" w:rsidR="00AD166A" w:rsidRDefault="00AD166A" w:rsidP="00AD166A">
      <w:r>
        <w:t>Rück</w:t>
      </w:r>
      <w:r w:rsidR="0030561B">
        <w:t xml:space="preserve">enteil der alten Amtskette für den Oberbürgermeister von Wiesbaden, 1897 </w:t>
      </w:r>
      <w:r w:rsidR="0030561B">
        <w:t>(Foto: P. Bäuml, Wiesbaden)</w:t>
      </w:r>
    </w:p>
    <w:p w14:paraId="5CAEB46E" w14:textId="297AAF38" w:rsidR="006F04D9" w:rsidRPr="004D1BF3" w:rsidRDefault="00DA305B">
      <w:pPr>
        <w:rPr>
          <w:b/>
          <w:bCs/>
        </w:rPr>
      </w:pPr>
      <w:r w:rsidRPr="004D1BF3">
        <w:rPr>
          <w:b/>
          <w:bCs/>
        </w:rPr>
        <w:t xml:space="preserve">Benefizarier-Lanze: </w:t>
      </w:r>
    </w:p>
    <w:p w14:paraId="50A5415C" w14:textId="3F93A622" w:rsidR="00C116BA" w:rsidRDefault="00C116BA" w:rsidP="00C116BA">
      <w:r>
        <w:t>Standartenlanze eines Benefizariers (</w:t>
      </w:r>
      <w:r w:rsidR="00CD2EDF">
        <w:t>Funktionsträger)</w:t>
      </w:r>
      <w:r w:rsidR="00B6184F">
        <w:t>, 2</w:t>
      </w:r>
      <w:r w:rsidR="00067DB4">
        <w:t>./</w:t>
      </w:r>
      <w:r w:rsidR="00A1473B">
        <w:t xml:space="preserve">3. Jh. </w:t>
      </w:r>
      <w:r w:rsidR="00101854">
        <w:t>n</w:t>
      </w:r>
      <w:r w:rsidR="009721ED">
        <w:t>. Ch</w:t>
      </w:r>
      <w:r w:rsidR="009D7079">
        <w:t>r.</w:t>
      </w:r>
      <w:r w:rsidR="00704F97">
        <w:t xml:space="preserve"> (</w:t>
      </w:r>
      <w:r w:rsidR="00AB7829">
        <w:t>Fo</w:t>
      </w:r>
      <w:r w:rsidR="00ED5E12">
        <w:t>to</w:t>
      </w:r>
      <w:r w:rsidR="00CC745E">
        <w:t xml:space="preserve">: </w:t>
      </w:r>
      <w:r w:rsidR="001E77E0">
        <w:t xml:space="preserve">B. </w:t>
      </w:r>
      <w:r w:rsidR="00972822">
        <w:t>Fickert</w:t>
      </w:r>
      <w:r w:rsidR="00AA58A0">
        <w:t>, W</w:t>
      </w:r>
      <w:r w:rsidR="00896B2E">
        <w:t>iesbade</w:t>
      </w:r>
      <w:r w:rsidR="00684F8B">
        <w:t>n</w:t>
      </w:r>
      <w:r w:rsidR="00DC1FD7">
        <w:t>)</w:t>
      </w:r>
    </w:p>
    <w:p w14:paraId="7982C576" w14:textId="67215BD3" w:rsidR="004D1BF3" w:rsidRPr="00FC6A8C" w:rsidRDefault="004D1BF3" w:rsidP="00C116BA">
      <w:pPr>
        <w:rPr>
          <w:b/>
          <w:bCs/>
        </w:rPr>
      </w:pPr>
      <w:r w:rsidRPr="00FC6A8C">
        <w:rPr>
          <w:b/>
          <w:bCs/>
        </w:rPr>
        <w:t>Gewichte:</w:t>
      </w:r>
    </w:p>
    <w:p w14:paraId="61BDE614" w14:textId="77777777" w:rsidR="00FC6A8C" w:rsidRDefault="004D1BF3" w:rsidP="00FC6A8C">
      <w:r>
        <w:t>Gewichte aus Marmor</w:t>
      </w:r>
      <w:r w:rsidR="00FC6A8C">
        <w:t xml:space="preserve">, 1.–3. Jh. n. Chr. </w:t>
      </w:r>
      <w:r w:rsidR="00FC6A8C">
        <w:t>(Foto: P. Bäuml, Wiesbaden)</w:t>
      </w:r>
    </w:p>
    <w:p w14:paraId="16031595" w14:textId="7B1AF27E" w:rsidR="004D1BF3" w:rsidRPr="00A82B42" w:rsidRDefault="00FC6A8C" w:rsidP="00C116BA">
      <w:pPr>
        <w:rPr>
          <w:b/>
          <w:bCs/>
        </w:rPr>
      </w:pPr>
      <w:r w:rsidRPr="00A82B42">
        <w:rPr>
          <w:b/>
          <w:bCs/>
        </w:rPr>
        <w:t>Jupiter-</w:t>
      </w:r>
      <w:proofErr w:type="spellStart"/>
      <w:r w:rsidRPr="00A82B42">
        <w:rPr>
          <w:b/>
          <w:bCs/>
        </w:rPr>
        <w:t>Dolichenus</w:t>
      </w:r>
      <w:proofErr w:type="spellEnd"/>
      <w:r w:rsidRPr="00A82B42">
        <w:rPr>
          <w:b/>
          <w:bCs/>
        </w:rPr>
        <w:t>:</w:t>
      </w:r>
    </w:p>
    <w:p w14:paraId="30917A41" w14:textId="77777777" w:rsidR="00A82B42" w:rsidRDefault="00FC6A8C" w:rsidP="00A82B42">
      <w:r>
        <w:t>Kultlanze für den römischen Gott Jupiter-</w:t>
      </w:r>
      <w:proofErr w:type="spellStart"/>
      <w:r>
        <w:t>Dolichenus</w:t>
      </w:r>
      <w:proofErr w:type="spellEnd"/>
      <w:r w:rsidR="00A82B42">
        <w:t xml:space="preserve">, 2./3. Jh. n. Chr. </w:t>
      </w:r>
      <w:r w:rsidR="00A82B42">
        <w:t>(Foto: P. Bäuml, Wiesbaden)</w:t>
      </w:r>
    </w:p>
    <w:p w14:paraId="3288B6EC" w14:textId="3E87D940" w:rsidR="00FC6A8C" w:rsidRPr="00C54C82" w:rsidRDefault="009C5607" w:rsidP="00C116BA">
      <w:pPr>
        <w:rPr>
          <w:b/>
          <w:bCs/>
        </w:rPr>
      </w:pPr>
      <w:r w:rsidRPr="00C54C82">
        <w:rPr>
          <w:b/>
          <w:bCs/>
        </w:rPr>
        <w:t>Krug:</w:t>
      </w:r>
    </w:p>
    <w:p w14:paraId="7F9C7276" w14:textId="77777777" w:rsidR="00C54C82" w:rsidRDefault="009C5607" w:rsidP="00C54C82">
      <w:r>
        <w:t>Krug aus Bronze mit Blatt-</w:t>
      </w:r>
      <w:proofErr w:type="spellStart"/>
      <w:r>
        <w:t>Attasche</w:t>
      </w:r>
      <w:proofErr w:type="spellEnd"/>
      <w:r w:rsidR="00C54C82">
        <w:t xml:space="preserve">, 1.–3. Jh. n. Chr. </w:t>
      </w:r>
      <w:r w:rsidR="00C54C82">
        <w:t>(Foto: P. Bäuml, Wiesbaden)</w:t>
      </w:r>
    </w:p>
    <w:p w14:paraId="05FB8E08" w14:textId="4C5AC0AE" w:rsidR="00483B49" w:rsidRPr="00483B49" w:rsidRDefault="00483B49" w:rsidP="00C116BA">
      <w:pPr>
        <w:rPr>
          <w:b/>
          <w:bCs/>
        </w:rPr>
      </w:pPr>
      <w:r w:rsidRPr="00483B49">
        <w:rPr>
          <w:b/>
          <w:bCs/>
        </w:rPr>
        <w:t>Maske:</w:t>
      </w:r>
    </w:p>
    <w:p w14:paraId="1367A66F" w14:textId="77777777" w:rsidR="00483B49" w:rsidRDefault="00483B49" w:rsidP="00483B49">
      <w:r>
        <w:t xml:space="preserve">Maske aus Terrakotta aus dem römischen Kastell von Wiesbaden, Ende 1./Anfang 2. Jh. n. Chr. </w:t>
      </w:r>
      <w:r>
        <w:t>(Foto: P. Bäuml, Wiesbaden)</w:t>
      </w:r>
    </w:p>
    <w:p w14:paraId="72E5D771" w14:textId="00F8B65E" w:rsidR="00483B49" w:rsidRPr="00591E05" w:rsidRDefault="00483B49" w:rsidP="00C116BA">
      <w:pPr>
        <w:rPr>
          <w:b/>
          <w:bCs/>
        </w:rPr>
      </w:pPr>
      <w:r w:rsidRPr="00591E05">
        <w:rPr>
          <w:b/>
          <w:bCs/>
        </w:rPr>
        <w:t>Schildbuckel</w:t>
      </w:r>
    </w:p>
    <w:p w14:paraId="49E5E1A0" w14:textId="5662C583" w:rsidR="00591E05" w:rsidRDefault="00620B71" w:rsidP="00591E05">
      <w:r>
        <w:t>Detail</w:t>
      </w:r>
      <w:r w:rsidR="000435A8">
        <w:t xml:space="preserve">foto </w:t>
      </w:r>
      <w:r w:rsidR="00483B49">
        <w:t xml:space="preserve">Prunkschildbuckel </w:t>
      </w:r>
      <w:r w:rsidR="00222F03">
        <w:t xml:space="preserve">aus Bronze mit Versilberung, </w:t>
      </w:r>
      <w:r w:rsidR="00591E05">
        <w:t xml:space="preserve">2. Jh. n. Chr. </w:t>
      </w:r>
      <w:r w:rsidR="00591E05">
        <w:t>(Foto: P. Bäuml, Wiesbaden)</w:t>
      </w:r>
    </w:p>
    <w:p w14:paraId="182444C5" w14:textId="130D9B4F" w:rsidR="00483B49" w:rsidRDefault="00483B49" w:rsidP="00C116BA">
      <w:r>
        <w:t xml:space="preserve"> </w:t>
      </w:r>
    </w:p>
    <w:sectPr w:rsidR="00483B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2C"/>
    <w:rsid w:val="000149C8"/>
    <w:rsid w:val="000435A8"/>
    <w:rsid w:val="00067DB4"/>
    <w:rsid w:val="000B7280"/>
    <w:rsid w:val="000B7EFF"/>
    <w:rsid w:val="0010174B"/>
    <w:rsid w:val="00101854"/>
    <w:rsid w:val="00115C2F"/>
    <w:rsid w:val="001E77E0"/>
    <w:rsid w:val="00222F03"/>
    <w:rsid w:val="0030561B"/>
    <w:rsid w:val="0032121E"/>
    <w:rsid w:val="004548D4"/>
    <w:rsid w:val="00483B49"/>
    <w:rsid w:val="004A11D0"/>
    <w:rsid w:val="004C5F2C"/>
    <w:rsid w:val="004D1BF3"/>
    <w:rsid w:val="00591E05"/>
    <w:rsid w:val="005B08B4"/>
    <w:rsid w:val="005B537C"/>
    <w:rsid w:val="00620B71"/>
    <w:rsid w:val="00684F8B"/>
    <w:rsid w:val="006F04D9"/>
    <w:rsid w:val="00704F97"/>
    <w:rsid w:val="0071598D"/>
    <w:rsid w:val="008174EE"/>
    <w:rsid w:val="00895C27"/>
    <w:rsid w:val="00896B2E"/>
    <w:rsid w:val="009721ED"/>
    <w:rsid w:val="00972822"/>
    <w:rsid w:val="009B404E"/>
    <w:rsid w:val="009C5607"/>
    <w:rsid w:val="009D7079"/>
    <w:rsid w:val="00A1473B"/>
    <w:rsid w:val="00A54AF3"/>
    <w:rsid w:val="00A72438"/>
    <w:rsid w:val="00A82B2A"/>
    <w:rsid w:val="00A82B42"/>
    <w:rsid w:val="00AA58A0"/>
    <w:rsid w:val="00AB7829"/>
    <w:rsid w:val="00AD166A"/>
    <w:rsid w:val="00B6184F"/>
    <w:rsid w:val="00B650DA"/>
    <w:rsid w:val="00C116BA"/>
    <w:rsid w:val="00C54C82"/>
    <w:rsid w:val="00CA3DEA"/>
    <w:rsid w:val="00CA45DC"/>
    <w:rsid w:val="00CC745E"/>
    <w:rsid w:val="00CD2EDF"/>
    <w:rsid w:val="00DA305B"/>
    <w:rsid w:val="00DC1FD7"/>
    <w:rsid w:val="00DC410F"/>
    <w:rsid w:val="00ED5E12"/>
    <w:rsid w:val="00EE10E0"/>
    <w:rsid w:val="00FC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82BF"/>
  <w15:chartTrackingRefBased/>
  <w15:docId w15:val="{9B28D3F0-5A5F-4CD5-857E-13E54CD8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4C5F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4C5F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4C5F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4C5F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4C5F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4C5F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4C5F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4C5F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4C5F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F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5F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5F2C"/>
    <w:rPr>
      <w:b/>
      <w:bCs/>
      <w:smallCaps/>
      <w:color w:val="0F4761" w:themeColor="accent1" w:themeShade="BF"/>
      <w:spacing w:val="5"/>
    </w:rPr>
  </w:style>
  <w:style w:type="character" w:customStyle="1" w:styleId="berschrift1Zchn">
    <w:name w:val="Überschrift 1 Zchn"/>
    <w:basedOn w:val="DefaultParagraphFont"/>
    <w:uiPriority w:val="9"/>
    <w:rsid w:val="00A54A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DefaultParagraphFont"/>
    <w:uiPriority w:val="9"/>
    <w:semiHidden/>
    <w:rsid w:val="00A54A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DefaultParagraphFont"/>
    <w:uiPriority w:val="9"/>
    <w:semiHidden/>
    <w:rsid w:val="00A54A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DefaultParagraphFont"/>
    <w:uiPriority w:val="9"/>
    <w:semiHidden/>
    <w:rsid w:val="00A54AF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DefaultParagraphFont"/>
    <w:uiPriority w:val="9"/>
    <w:semiHidden/>
    <w:rsid w:val="00A54AF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DefaultParagraphFont"/>
    <w:uiPriority w:val="9"/>
    <w:semiHidden/>
    <w:rsid w:val="00A54AF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DefaultParagraphFont"/>
    <w:uiPriority w:val="9"/>
    <w:semiHidden/>
    <w:rsid w:val="00A54AF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DefaultParagraphFont"/>
    <w:uiPriority w:val="9"/>
    <w:semiHidden/>
    <w:rsid w:val="00A54AF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DefaultParagraphFont"/>
    <w:uiPriority w:val="9"/>
    <w:semiHidden/>
    <w:rsid w:val="00A54AF3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DefaultParagraphFont"/>
    <w:uiPriority w:val="10"/>
    <w:rsid w:val="00A54A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DefaultParagraphFont"/>
    <w:uiPriority w:val="11"/>
    <w:rsid w:val="00A54A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DefaultParagraphFont"/>
    <w:uiPriority w:val="29"/>
    <w:rsid w:val="00A54AF3"/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DefaultParagraphFont"/>
    <w:uiPriority w:val="30"/>
    <w:rsid w:val="00A54AF3"/>
    <w:rPr>
      <w:i/>
      <w:iCs/>
      <w:color w:val="0F476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c7e3ab-db91-4512-9ce2-200a35328146" xsi:nil="true"/>
    <lcf76f155ced4ddcb4097134ff3c332f xmlns="b9a43288-3473-44e2-85dd-51ee657aca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1A33AADABC04D8FFB1BD4C03C63F1" ma:contentTypeVersion="13" ma:contentTypeDescription="Ein neues Dokument erstellen." ma:contentTypeScope="" ma:versionID="a0f75539026e24ea02a68b634b18f7be">
  <xsd:schema xmlns:xsd="http://www.w3.org/2001/XMLSchema" xmlns:xs="http://www.w3.org/2001/XMLSchema" xmlns:p="http://schemas.microsoft.com/office/2006/metadata/properties" xmlns:ns2="b9a43288-3473-44e2-85dd-51ee657aca2d" xmlns:ns3="c6c7e3ab-db91-4512-9ce2-200a35328146" targetNamespace="http://schemas.microsoft.com/office/2006/metadata/properties" ma:root="true" ma:fieldsID="e35082dfbfece775e74c50e98b5187e3" ns2:_="" ns3:_="">
    <xsd:import namespace="b9a43288-3473-44e2-85dd-51ee657aca2d"/>
    <xsd:import namespace="c6c7e3ab-db91-4512-9ce2-200a353281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43288-3473-44e2-85dd-51ee657aca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f00e596-89c2-4ce1-8392-6e08f5b953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7e3ab-db91-4512-9ce2-200a353281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ab7741a-96f0-4f21-afe9-318cbafc982e}" ma:internalName="TaxCatchAll" ma:showField="CatchAllData" ma:web="c6c7e3ab-db91-4512-9ce2-200a353281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C145C6-3571-4926-B43E-98B9F613C2F4}">
  <ds:schemaRefs>
    <ds:schemaRef ds:uri="http://schemas.microsoft.com/office/2006/metadata/properties"/>
    <ds:schemaRef ds:uri="http://schemas.microsoft.com/office/infopath/2007/PartnerControls"/>
    <ds:schemaRef ds:uri="c6c7e3ab-db91-4512-9ce2-200a35328146"/>
    <ds:schemaRef ds:uri="b9a43288-3473-44e2-85dd-51ee657aca2d"/>
  </ds:schemaRefs>
</ds:datastoreItem>
</file>

<file path=customXml/itemProps2.xml><?xml version="1.0" encoding="utf-8"?>
<ds:datastoreItem xmlns:ds="http://schemas.openxmlformats.org/officeDocument/2006/customXml" ds:itemID="{364DC890-EC68-4169-9025-66D31539C1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CE633-0495-43B2-A20C-F5E18FD58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a43288-3473-44e2-85dd-51ee657aca2d"/>
    <ds:schemaRef ds:uri="c6c7e3ab-db91-4512-9ce2-200a3532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Burger</dc:creator>
  <cp:keywords/>
  <dc:description/>
  <cp:lastModifiedBy>Daniel Burger</cp:lastModifiedBy>
  <cp:revision>47</cp:revision>
  <dcterms:created xsi:type="dcterms:W3CDTF">2025-02-27T00:18:00Z</dcterms:created>
  <dcterms:modified xsi:type="dcterms:W3CDTF">2025-02-27T09:40:00Z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0x0101005311A33AADABC04D8FFB1BD4C03C63F1</vt:lpwstr>
  </property>
  <property fmtid="{D5CDD505-2E9C-101B-9397-08002B2CF9AE}" pid="3" name="MediaServiceImageTags">
    <vt:lpwstr/>
  </property>
</Properties>
</file>